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45" w:rsidRPr="00F43545" w:rsidRDefault="00F43545" w:rsidP="00F43545">
      <w:pPr>
        <w:spacing w:line="480" w:lineRule="auto"/>
        <w:rPr>
          <w:rFonts w:ascii="Times New Roman" w:hAnsi="Times New Roman" w:cs="Times New Roman"/>
          <w:sz w:val="24"/>
          <w:szCs w:val="24"/>
        </w:rPr>
      </w:pPr>
    </w:p>
    <w:p w:rsidR="00F43545" w:rsidRPr="00F43545" w:rsidRDefault="00F43545" w:rsidP="00F43545">
      <w:pPr>
        <w:spacing w:line="480" w:lineRule="auto"/>
        <w:rPr>
          <w:rFonts w:ascii="Times New Roman" w:hAnsi="Times New Roman" w:cs="Times New Roman"/>
          <w:sz w:val="24"/>
          <w:szCs w:val="24"/>
        </w:rPr>
      </w:pPr>
    </w:p>
    <w:p w:rsidR="00F43545" w:rsidRPr="00F43545" w:rsidRDefault="00F43545" w:rsidP="00F43545">
      <w:pPr>
        <w:spacing w:line="480" w:lineRule="auto"/>
        <w:rPr>
          <w:rFonts w:ascii="Times New Roman" w:hAnsi="Times New Roman" w:cs="Times New Roman"/>
          <w:sz w:val="24"/>
          <w:szCs w:val="24"/>
        </w:rPr>
      </w:pPr>
    </w:p>
    <w:p w:rsidR="00F43545" w:rsidRPr="00F43545" w:rsidRDefault="00F43545" w:rsidP="00F43545">
      <w:pPr>
        <w:spacing w:line="480" w:lineRule="auto"/>
        <w:rPr>
          <w:rFonts w:ascii="Times New Roman" w:hAnsi="Times New Roman" w:cs="Times New Roman"/>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Pr="00F43545" w:rsidRDefault="00F43545" w:rsidP="00F43545">
      <w:pPr>
        <w:spacing w:line="480" w:lineRule="auto"/>
        <w:jc w:val="center"/>
        <w:rPr>
          <w:rFonts w:ascii="Times New Roman" w:hAnsi="Times New Roman" w:cs="Times New Roman"/>
          <w:b/>
          <w:sz w:val="24"/>
          <w:szCs w:val="24"/>
        </w:rPr>
      </w:pPr>
      <w:r w:rsidRPr="00F43545">
        <w:rPr>
          <w:rFonts w:ascii="Times New Roman" w:hAnsi="Times New Roman" w:cs="Times New Roman"/>
          <w:b/>
          <w:sz w:val="24"/>
          <w:szCs w:val="24"/>
        </w:rPr>
        <w:t>Outline: E-Learning versus Class Learning</w:t>
      </w:r>
    </w:p>
    <w:p w:rsidR="00F43545" w:rsidRPr="00F43545" w:rsidRDefault="00F43545" w:rsidP="00F43545">
      <w:pPr>
        <w:spacing w:line="480" w:lineRule="auto"/>
        <w:jc w:val="center"/>
        <w:rPr>
          <w:rFonts w:ascii="Times New Roman" w:hAnsi="Times New Roman" w:cs="Times New Roman"/>
          <w:sz w:val="24"/>
          <w:szCs w:val="24"/>
        </w:rPr>
      </w:pPr>
      <w:r w:rsidRPr="00F43545">
        <w:rPr>
          <w:rFonts w:ascii="Times New Roman" w:hAnsi="Times New Roman" w:cs="Times New Roman"/>
          <w:sz w:val="24"/>
          <w:szCs w:val="24"/>
        </w:rPr>
        <w:t>Name</w:t>
      </w:r>
    </w:p>
    <w:p w:rsidR="00F43545" w:rsidRPr="00F43545" w:rsidRDefault="00F43545" w:rsidP="00F43545">
      <w:pPr>
        <w:spacing w:line="480" w:lineRule="auto"/>
        <w:jc w:val="center"/>
        <w:rPr>
          <w:rFonts w:ascii="Times New Roman" w:hAnsi="Times New Roman" w:cs="Times New Roman"/>
          <w:sz w:val="24"/>
          <w:szCs w:val="24"/>
        </w:rPr>
      </w:pPr>
      <w:r w:rsidRPr="00F43545">
        <w:rPr>
          <w:rFonts w:ascii="Times New Roman" w:hAnsi="Times New Roman" w:cs="Times New Roman"/>
          <w:sz w:val="24"/>
          <w:szCs w:val="24"/>
        </w:rPr>
        <w:t>Institution</w:t>
      </w:r>
    </w:p>
    <w:p w:rsidR="00F43545" w:rsidRPr="00F43545" w:rsidRDefault="00F43545" w:rsidP="00F43545">
      <w:pPr>
        <w:spacing w:line="480" w:lineRule="auto"/>
        <w:jc w:val="center"/>
        <w:rPr>
          <w:rFonts w:ascii="Times New Roman" w:hAnsi="Times New Roman" w:cs="Times New Roman"/>
          <w:sz w:val="24"/>
          <w:szCs w:val="24"/>
        </w:rPr>
      </w:pPr>
      <w:r w:rsidRPr="00F43545">
        <w:rPr>
          <w:rFonts w:ascii="Times New Roman" w:hAnsi="Times New Roman" w:cs="Times New Roman"/>
          <w:sz w:val="24"/>
          <w:szCs w:val="24"/>
        </w:rPr>
        <w:t>Date</w:t>
      </w:r>
    </w:p>
    <w:p w:rsidR="00F43545" w:rsidRPr="00F43545" w:rsidRDefault="00F43545" w:rsidP="00F43545">
      <w:pPr>
        <w:spacing w:line="480" w:lineRule="auto"/>
        <w:jc w:val="center"/>
        <w:rPr>
          <w:rFonts w:ascii="Times New Roman" w:hAnsi="Times New Roman" w:cs="Times New Roman"/>
          <w:sz w:val="24"/>
          <w:szCs w:val="24"/>
        </w:rPr>
      </w:pPr>
    </w:p>
    <w:p w:rsidR="00F43545" w:rsidRPr="00F43545" w:rsidRDefault="00F43545" w:rsidP="00F43545">
      <w:pPr>
        <w:spacing w:line="480" w:lineRule="auto"/>
        <w:rPr>
          <w:rFonts w:ascii="Times New Roman" w:hAnsi="Times New Roman" w:cs="Times New Roman"/>
          <w:sz w:val="24"/>
          <w:szCs w:val="24"/>
        </w:rPr>
      </w:pPr>
    </w:p>
    <w:p w:rsidR="00F43545" w:rsidRPr="00F43545" w:rsidRDefault="00F43545" w:rsidP="00F43545">
      <w:pPr>
        <w:spacing w:line="480" w:lineRule="auto"/>
        <w:rPr>
          <w:rFonts w:ascii="Times New Roman" w:hAnsi="Times New Roman" w:cs="Times New Roman"/>
          <w:sz w:val="24"/>
          <w:szCs w:val="24"/>
        </w:rPr>
      </w:pPr>
    </w:p>
    <w:p w:rsidR="00F43545" w:rsidRDefault="00F43545" w:rsidP="00F43545">
      <w:pPr>
        <w:spacing w:line="480" w:lineRule="auto"/>
        <w:rPr>
          <w:rFonts w:ascii="Times New Roman" w:hAnsi="Times New Roman" w:cs="Times New Roman"/>
          <w:sz w:val="24"/>
          <w:szCs w:val="24"/>
        </w:rPr>
      </w:pPr>
    </w:p>
    <w:p w:rsidR="00F43545" w:rsidRDefault="00F43545" w:rsidP="00F43545">
      <w:pPr>
        <w:spacing w:line="480" w:lineRule="auto"/>
        <w:rPr>
          <w:rFonts w:ascii="Times New Roman" w:hAnsi="Times New Roman" w:cs="Times New Roman"/>
          <w:sz w:val="24"/>
          <w:szCs w:val="24"/>
        </w:rPr>
      </w:pPr>
    </w:p>
    <w:p w:rsidR="00F43545" w:rsidRDefault="00F43545" w:rsidP="00F43545">
      <w:pPr>
        <w:spacing w:line="480" w:lineRule="auto"/>
        <w:rPr>
          <w:rFonts w:ascii="Times New Roman" w:hAnsi="Times New Roman" w:cs="Times New Roman"/>
          <w:sz w:val="24"/>
          <w:szCs w:val="24"/>
        </w:rPr>
      </w:pPr>
    </w:p>
    <w:p w:rsidR="0052073F" w:rsidRPr="00F43545" w:rsidRDefault="0052073F" w:rsidP="00F43545">
      <w:pPr>
        <w:spacing w:line="480" w:lineRule="auto"/>
        <w:jc w:val="center"/>
        <w:rPr>
          <w:rFonts w:ascii="Times New Roman" w:hAnsi="Times New Roman" w:cs="Times New Roman"/>
          <w:b/>
          <w:sz w:val="24"/>
          <w:szCs w:val="24"/>
        </w:rPr>
      </w:pPr>
      <w:r w:rsidRPr="00F43545">
        <w:rPr>
          <w:rFonts w:ascii="Times New Roman" w:hAnsi="Times New Roman" w:cs="Times New Roman"/>
          <w:b/>
          <w:sz w:val="24"/>
          <w:szCs w:val="24"/>
        </w:rPr>
        <w:lastRenderedPageBreak/>
        <w:t>Outline: E-Learning versus Class Learning</w:t>
      </w:r>
    </w:p>
    <w:p w:rsidR="00F43545" w:rsidRPr="00F43545" w:rsidRDefault="0052073F" w:rsidP="00F43545">
      <w:pPr>
        <w:pStyle w:val="ListParagraph"/>
        <w:numPr>
          <w:ilvl w:val="0"/>
          <w:numId w:val="19"/>
        </w:numPr>
        <w:spacing w:line="480" w:lineRule="auto"/>
        <w:rPr>
          <w:rFonts w:ascii="Times New Roman" w:hAnsi="Times New Roman" w:cs="Times New Roman"/>
          <w:b/>
          <w:sz w:val="24"/>
          <w:szCs w:val="24"/>
        </w:rPr>
      </w:pPr>
      <w:r w:rsidRPr="00F43545">
        <w:rPr>
          <w:rFonts w:ascii="Times New Roman" w:hAnsi="Times New Roman" w:cs="Times New Roman"/>
          <w:b/>
          <w:sz w:val="24"/>
          <w:szCs w:val="24"/>
        </w:rPr>
        <w:t>Introduction</w:t>
      </w:r>
    </w:p>
    <w:p w:rsidR="00F43545" w:rsidRPr="00F43545" w:rsidRDefault="0052073F" w:rsidP="00F43545">
      <w:pPr>
        <w:pStyle w:val="ListParagraph"/>
        <w:numPr>
          <w:ilvl w:val="0"/>
          <w:numId w:val="20"/>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Hook: Due to the advancement in technology and the emergence of uncertainties like the COVID-19 pandemic, e-learning is not just the next big thing in education, it is currently the big thing.</w:t>
      </w:r>
    </w:p>
    <w:p w:rsidR="00F43545" w:rsidRPr="00F43545" w:rsidRDefault="0052073F" w:rsidP="00F43545">
      <w:pPr>
        <w:pStyle w:val="ListParagraph"/>
        <w:numPr>
          <w:ilvl w:val="0"/>
          <w:numId w:val="20"/>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Relevance: E-learning and class learning are two essential components in education. Notably, e-learning is the delivery of education services using electronic resources and via the internet. On the other hand, class learning is the delivery of education services in a setting where both teachers and learners are physically present (Srivastava, 2019). While class learning has been in practice since time immemorial, e-learning emerged as a result of technological advancement, and now with the current emergence of the COVID-19 pandemic, many learning institutions have implemented e-learning as one of the interventions to curtail the spread of the pandemic while offering education services to their students. However, there is still a heated debate on which type of learning is better in terms of benefits to learners. </w:t>
      </w:r>
    </w:p>
    <w:p w:rsidR="00F43545" w:rsidRPr="00F43545" w:rsidRDefault="0052073F" w:rsidP="00F43545">
      <w:pPr>
        <w:pStyle w:val="ListParagraph"/>
        <w:numPr>
          <w:ilvl w:val="0"/>
          <w:numId w:val="20"/>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Credibility: I am a beneficiary of both e-learning and classroom learning. Therefore, I have experienced the benefits of both types of learning as well as their disadvantages. </w:t>
      </w:r>
    </w:p>
    <w:p w:rsidR="00F43545" w:rsidRPr="00F43545" w:rsidRDefault="0052073F" w:rsidP="00F43545">
      <w:pPr>
        <w:pStyle w:val="ListParagraph"/>
        <w:numPr>
          <w:ilvl w:val="0"/>
          <w:numId w:val="20"/>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Thesis: In order to have a better apprehension of both types of learning, it is better to explore the advantages as well as the disadvantages of each. </w:t>
      </w:r>
    </w:p>
    <w:p w:rsidR="0052073F" w:rsidRPr="00F43545" w:rsidRDefault="0052073F" w:rsidP="00F43545">
      <w:pPr>
        <w:pStyle w:val="ListParagraph"/>
        <w:numPr>
          <w:ilvl w:val="0"/>
          <w:numId w:val="20"/>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Review of main points: Therefore, let us explore the advantages of e-learning and class learning and expound on the disadvantages of both types of learning. </w:t>
      </w:r>
    </w:p>
    <w:p w:rsidR="0052073F" w:rsidRPr="00F43545" w:rsidRDefault="0052073F" w:rsidP="00F43545">
      <w:pPr>
        <w:spacing w:line="480" w:lineRule="auto"/>
        <w:rPr>
          <w:rFonts w:ascii="Times New Roman" w:hAnsi="Times New Roman" w:cs="Times New Roman"/>
          <w:sz w:val="24"/>
          <w:szCs w:val="24"/>
        </w:rPr>
      </w:pPr>
      <w:r w:rsidRPr="00F43545">
        <w:rPr>
          <w:rFonts w:ascii="Times New Roman" w:hAnsi="Times New Roman" w:cs="Times New Roman"/>
          <w:b/>
          <w:sz w:val="24"/>
          <w:szCs w:val="24"/>
        </w:rPr>
        <w:lastRenderedPageBreak/>
        <w:t>Transition</w:t>
      </w:r>
      <w:r w:rsidRPr="00F43545">
        <w:rPr>
          <w:rFonts w:ascii="Times New Roman" w:hAnsi="Times New Roman" w:cs="Times New Roman"/>
          <w:sz w:val="24"/>
          <w:szCs w:val="24"/>
        </w:rPr>
        <w:t>: Initially, I will start off with the advantages of e-learning.</w:t>
      </w:r>
    </w:p>
    <w:p w:rsidR="00F43545" w:rsidRPr="00F43545" w:rsidRDefault="0052073F" w:rsidP="00F43545">
      <w:pPr>
        <w:pStyle w:val="ListParagraph"/>
        <w:numPr>
          <w:ilvl w:val="0"/>
          <w:numId w:val="19"/>
        </w:numPr>
        <w:spacing w:line="480" w:lineRule="auto"/>
        <w:rPr>
          <w:rFonts w:ascii="Times New Roman" w:hAnsi="Times New Roman" w:cs="Times New Roman"/>
          <w:b/>
          <w:sz w:val="24"/>
          <w:szCs w:val="24"/>
        </w:rPr>
      </w:pPr>
      <w:r w:rsidRPr="00F43545">
        <w:rPr>
          <w:rFonts w:ascii="Times New Roman" w:hAnsi="Times New Roman" w:cs="Times New Roman"/>
          <w:b/>
          <w:sz w:val="24"/>
          <w:szCs w:val="24"/>
        </w:rPr>
        <w:t>Body</w:t>
      </w:r>
    </w:p>
    <w:p w:rsidR="00F43545" w:rsidRPr="00F43545" w:rsidRDefault="0052073F" w:rsidP="00F43545">
      <w:pPr>
        <w:pStyle w:val="ListParagraph"/>
        <w:numPr>
          <w:ilvl w:val="0"/>
          <w:numId w:val="22"/>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E-learning has advantages such as fast delivery of lessons, accommodates the learning needs of different students, and students can access</w:t>
      </w:r>
      <w:r w:rsidR="00F43545" w:rsidRPr="00F43545">
        <w:rPr>
          <w:rFonts w:ascii="Times New Roman" w:hAnsi="Times New Roman" w:cs="Times New Roman"/>
          <w:sz w:val="24"/>
          <w:szCs w:val="24"/>
        </w:rPr>
        <w:t xml:space="preserve"> content anytime and anywhere.</w:t>
      </w:r>
    </w:p>
    <w:p w:rsidR="00F43545" w:rsidRPr="00F43545" w:rsidRDefault="0052073F" w:rsidP="00F43545">
      <w:pPr>
        <w:pStyle w:val="ListParagraph"/>
        <w:numPr>
          <w:ilvl w:val="0"/>
          <w:numId w:val="24"/>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Notably, e-learning is advantageous because it leads to the fast delivery of lessons. </w:t>
      </w:r>
    </w:p>
    <w:p w:rsidR="00F43545" w:rsidRPr="00F43545" w:rsidRDefault="0052073F" w:rsidP="00F43545">
      <w:pPr>
        <w:pStyle w:val="ListParagraph"/>
        <w:numPr>
          <w:ilvl w:val="0"/>
          <w:numId w:val="25"/>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With e-learning, educators begin their lessons quickly and finish their lessons in a single session. Essentially, this ensures education programs take less time. </w:t>
      </w:r>
    </w:p>
    <w:p w:rsidR="00F43545" w:rsidRPr="00F43545" w:rsidRDefault="0052073F" w:rsidP="00F43545">
      <w:pPr>
        <w:pStyle w:val="ListParagraph"/>
        <w:numPr>
          <w:ilvl w:val="0"/>
          <w:numId w:val="25"/>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Also, research shows that e-learning has tremendously reduced learning time by a range of from 25 to 60 percent of the time taken in traditional learning (Srivastava, 2019). </w:t>
      </w:r>
    </w:p>
    <w:p w:rsidR="00F43545" w:rsidRPr="00F43545" w:rsidRDefault="0052073F" w:rsidP="00F43545">
      <w:pPr>
        <w:pStyle w:val="ListParagraph"/>
        <w:numPr>
          <w:ilvl w:val="0"/>
          <w:numId w:val="25"/>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In e-learning, each student is also able to define their own learning speed rather than going by the speed of other learners. E-learning also saves time since learners do not have to travel to learning institutions.</w:t>
      </w:r>
    </w:p>
    <w:p w:rsidR="00F43545" w:rsidRPr="00F43545" w:rsidRDefault="0052073F" w:rsidP="00F43545">
      <w:pPr>
        <w:pStyle w:val="ListParagraph"/>
        <w:numPr>
          <w:ilvl w:val="0"/>
          <w:numId w:val="24"/>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In addition, e-learning accommodates the learning needs of different students.</w:t>
      </w:r>
    </w:p>
    <w:p w:rsidR="00F43545" w:rsidRPr="00F43545" w:rsidRDefault="0052073F" w:rsidP="00F43545">
      <w:pPr>
        <w:pStyle w:val="ListParagraph"/>
        <w:numPr>
          <w:ilvl w:val="0"/>
          <w:numId w:val="26"/>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E-learning is suitable for every student. Notably, students can take online lessons at their comfort, may it be at their home places or work areas and at the time they deem suitable for them (Srivastava, 2019). </w:t>
      </w:r>
    </w:p>
    <w:p w:rsidR="00F43545" w:rsidRPr="00F43545" w:rsidRDefault="0052073F" w:rsidP="00F43545">
      <w:pPr>
        <w:pStyle w:val="ListParagraph"/>
        <w:numPr>
          <w:ilvl w:val="0"/>
          <w:numId w:val="26"/>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Also, based on the availability of learners, they have the autonomy to decide on whether to take their lessons in the evening or during the weekends. </w:t>
      </w:r>
    </w:p>
    <w:p w:rsidR="00F43545" w:rsidRPr="00F43545" w:rsidRDefault="0052073F" w:rsidP="00F43545">
      <w:pPr>
        <w:pStyle w:val="ListParagraph"/>
        <w:numPr>
          <w:ilvl w:val="0"/>
          <w:numId w:val="24"/>
        </w:numPr>
        <w:spacing w:line="480" w:lineRule="auto"/>
        <w:rPr>
          <w:rFonts w:ascii="Times New Roman" w:hAnsi="Times New Roman" w:cs="Times New Roman"/>
          <w:b/>
          <w:sz w:val="24"/>
          <w:szCs w:val="24"/>
        </w:rPr>
      </w:pPr>
      <w:r w:rsidRPr="00F43545">
        <w:rPr>
          <w:rFonts w:ascii="Times New Roman" w:hAnsi="Times New Roman" w:cs="Times New Roman"/>
          <w:sz w:val="24"/>
          <w:szCs w:val="24"/>
        </w:rPr>
        <w:lastRenderedPageBreak/>
        <w:t>Besides, e-learning helps students to access content anytime and anywhere.</w:t>
      </w:r>
    </w:p>
    <w:p w:rsidR="00F43545" w:rsidRPr="00F43545" w:rsidRDefault="0052073F" w:rsidP="00F43545">
      <w:pPr>
        <w:pStyle w:val="ListParagraph"/>
        <w:numPr>
          <w:ilvl w:val="0"/>
          <w:numId w:val="27"/>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 xml:space="preserve">Learners enrolled in e-learning can access learning content and materials as many times as they want. This is highly needed during revision times and when preparing for exams. </w:t>
      </w:r>
    </w:p>
    <w:p w:rsidR="0052073F" w:rsidRPr="00F43545" w:rsidRDefault="0052073F" w:rsidP="00F43545">
      <w:pPr>
        <w:pStyle w:val="ListParagraph"/>
        <w:numPr>
          <w:ilvl w:val="0"/>
          <w:numId w:val="27"/>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Learners are also able to access learning content using their mobile phones, and this improves convenience.</w:t>
      </w:r>
    </w:p>
    <w:p w:rsidR="0052073F" w:rsidRPr="00F43545" w:rsidRDefault="0052073F" w:rsidP="00F43545">
      <w:pPr>
        <w:spacing w:line="480" w:lineRule="auto"/>
        <w:rPr>
          <w:rFonts w:ascii="Times New Roman" w:hAnsi="Times New Roman" w:cs="Times New Roman"/>
          <w:sz w:val="24"/>
          <w:szCs w:val="24"/>
        </w:rPr>
      </w:pPr>
      <w:r w:rsidRPr="00F43545">
        <w:rPr>
          <w:rFonts w:ascii="Times New Roman" w:hAnsi="Times New Roman" w:cs="Times New Roman"/>
          <w:b/>
          <w:sz w:val="24"/>
          <w:szCs w:val="24"/>
        </w:rPr>
        <w:t>Transition</w:t>
      </w:r>
      <w:r w:rsidRPr="00F43545">
        <w:rPr>
          <w:rFonts w:ascii="Times New Roman" w:hAnsi="Times New Roman" w:cs="Times New Roman"/>
          <w:sz w:val="24"/>
          <w:szCs w:val="24"/>
        </w:rPr>
        <w:t>: Having highlighted some advantages of e-learning, let us look at some advantages of class learning.</w:t>
      </w:r>
    </w:p>
    <w:p w:rsidR="00F43545" w:rsidRPr="00F43545" w:rsidRDefault="0052073F" w:rsidP="00F43545">
      <w:pPr>
        <w:pStyle w:val="ListParagraph"/>
        <w:numPr>
          <w:ilvl w:val="0"/>
          <w:numId w:val="22"/>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The advantages of class learning include improving social skills, critical thinking skills, and fostering collaborative learning. </w:t>
      </w:r>
    </w:p>
    <w:p w:rsidR="00F43545" w:rsidRPr="00F43545" w:rsidRDefault="0052073F" w:rsidP="00F43545">
      <w:pPr>
        <w:pStyle w:val="ListParagraph"/>
        <w:numPr>
          <w:ilvl w:val="0"/>
          <w:numId w:val="28"/>
        </w:numPr>
        <w:spacing w:line="480" w:lineRule="auto"/>
        <w:rPr>
          <w:rFonts w:ascii="Times New Roman" w:hAnsi="Times New Roman" w:cs="Times New Roman"/>
          <w:sz w:val="24"/>
          <w:szCs w:val="24"/>
        </w:rPr>
      </w:pPr>
      <w:r w:rsidRPr="00F43545">
        <w:rPr>
          <w:rFonts w:ascii="Times New Roman" w:hAnsi="Times New Roman" w:cs="Times New Roman"/>
          <w:sz w:val="24"/>
          <w:szCs w:val="24"/>
        </w:rPr>
        <w:t>Conversely, class learning improves the social skills of learners.</w:t>
      </w:r>
    </w:p>
    <w:p w:rsidR="00F43545" w:rsidRPr="00F43545" w:rsidRDefault="0052073F" w:rsidP="00F43545">
      <w:pPr>
        <w:pStyle w:val="ListParagraph"/>
        <w:numPr>
          <w:ilvl w:val="0"/>
          <w:numId w:val="29"/>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In a physical classroom setting, learners are able to interact socially with their peers and create rapport with their educators (Bishnoi, 2017). Consequently, this enhances the social skills of learners. </w:t>
      </w:r>
    </w:p>
    <w:p w:rsidR="00F43545" w:rsidRPr="00F43545" w:rsidRDefault="0052073F" w:rsidP="00F43545">
      <w:pPr>
        <w:pStyle w:val="ListParagraph"/>
        <w:numPr>
          <w:ilvl w:val="0"/>
          <w:numId w:val="29"/>
        </w:numPr>
        <w:spacing w:line="480" w:lineRule="auto"/>
        <w:rPr>
          <w:rFonts w:ascii="Times New Roman" w:hAnsi="Times New Roman" w:cs="Times New Roman"/>
          <w:sz w:val="24"/>
          <w:szCs w:val="24"/>
        </w:rPr>
      </w:pPr>
      <w:r w:rsidRPr="00F43545">
        <w:rPr>
          <w:rFonts w:ascii="Times New Roman" w:hAnsi="Times New Roman" w:cs="Times New Roman"/>
          <w:sz w:val="24"/>
          <w:szCs w:val="24"/>
        </w:rPr>
        <w:t>Students with profound social skills are able to succeed not only in the realm of academics but also in real life.</w:t>
      </w:r>
    </w:p>
    <w:p w:rsidR="00F43545" w:rsidRPr="00F43545" w:rsidRDefault="0052073F" w:rsidP="00F43545">
      <w:pPr>
        <w:pStyle w:val="ListParagraph"/>
        <w:numPr>
          <w:ilvl w:val="0"/>
          <w:numId w:val="28"/>
        </w:numPr>
        <w:spacing w:line="480" w:lineRule="auto"/>
        <w:rPr>
          <w:rFonts w:ascii="Times New Roman" w:hAnsi="Times New Roman" w:cs="Times New Roman"/>
          <w:sz w:val="24"/>
          <w:szCs w:val="24"/>
        </w:rPr>
      </w:pPr>
      <w:r w:rsidRPr="00F43545">
        <w:rPr>
          <w:rFonts w:ascii="Times New Roman" w:hAnsi="Times New Roman" w:cs="Times New Roman"/>
          <w:sz w:val="24"/>
          <w:szCs w:val="24"/>
        </w:rPr>
        <w:t>Additionally, class learning helps learners to enhance their critical thinking skills.</w:t>
      </w:r>
    </w:p>
    <w:p w:rsidR="00F43545" w:rsidRPr="00F43545" w:rsidRDefault="0052073F" w:rsidP="00F43545">
      <w:pPr>
        <w:pStyle w:val="ListParagraph"/>
        <w:numPr>
          <w:ilvl w:val="0"/>
          <w:numId w:val="30"/>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Notably, class learning provides learners with opportunities to participate in live debates and discussions in which they are prompted to apply critical thinking skills in the formulation of credible arguments. </w:t>
      </w:r>
    </w:p>
    <w:p w:rsidR="00F43545" w:rsidRPr="00F43545" w:rsidRDefault="0052073F" w:rsidP="00F43545">
      <w:pPr>
        <w:pStyle w:val="ListParagraph"/>
        <w:numPr>
          <w:ilvl w:val="0"/>
          <w:numId w:val="30"/>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Having effective critical thinking skills helps students handle challenges they face in life.  </w:t>
      </w:r>
    </w:p>
    <w:p w:rsidR="00F43545" w:rsidRPr="00F43545" w:rsidRDefault="0052073F" w:rsidP="00F43545">
      <w:pPr>
        <w:pStyle w:val="ListParagraph"/>
        <w:numPr>
          <w:ilvl w:val="0"/>
          <w:numId w:val="28"/>
        </w:numPr>
        <w:spacing w:line="480" w:lineRule="auto"/>
        <w:rPr>
          <w:rFonts w:ascii="Times New Roman" w:hAnsi="Times New Roman" w:cs="Times New Roman"/>
          <w:sz w:val="24"/>
          <w:szCs w:val="24"/>
        </w:rPr>
      </w:pPr>
      <w:r w:rsidRPr="00F43545">
        <w:rPr>
          <w:rFonts w:ascii="Times New Roman" w:hAnsi="Times New Roman" w:cs="Times New Roman"/>
          <w:sz w:val="24"/>
          <w:szCs w:val="24"/>
        </w:rPr>
        <w:lastRenderedPageBreak/>
        <w:t xml:space="preserve">Moreover, class learning fosters collaborative learning. </w:t>
      </w:r>
    </w:p>
    <w:p w:rsidR="00F43545" w:rsidRPr="00F43545" w:rsidRDefault="0052073F" w:rsidP="00F43545">
      <w:pPr>
        <w:pStyle w:val="ListParagraph"/>
        <w:numPr>
          <w:ilvl w:val="0"/>
          <w:numId w:val="31"/>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In a classroom setting, learners are able to collaborate in discussions or group assignments. As a result, learners develop self-awareness and they also become aware of their peers. </w:t>
      </w:r>
    </w:p>
    <w:p w:rsidR="0052073F" w:rsidRPr="00F43545" w:rsidRDefault="0052073F" w:rsidP="00F43545">
      <w:pPr>
        <w:pStyle w:val="ListParagraph"/>
        <w:numPr>
          <w:ilvl w:val="0"/>
          <w:numId w:val="31"/>
        </w:numPr>
        <w:spacing w:line="480" w:lineRule="auto"/>
        <w:rPr>
          <w:rFonts w:ascii="Times New Roman" w:hAnsi="Times New Roman" w:cs="Times New Roman"/>
          <w:sz w:val="24"/>
          <w:szCs w:val="24"/>
        </w:rPr>
      </w:pPr>
      <w:r w:rsidRPr="00F43545">
        <w:rPr>
          <w:rFonts w:ascii="Times New Roman" w:hAnsi="Times New Roman" w:cs="Times New Roman"/>
          <w:sz w:val="24"/>
          <w:szCs w:val="24"/>
        </w:rPr>
        <w:t>Essentially, collaborative learning transforms learners into astute learners not only in inside classrooms but also beyond the classroom setting (Bishnoi, 2017).</w:t>
      </w:r>
    </w:p>
    <w:p w:rsidR="0052073F" w:rsidRPr="00F43545" w:rsidRDefault="0052073F" w:rsidP="00F43545">
      <w:pPr>
        <w:spacing w:line="480" w:lineRule="auto"/>
        <w:rPr>
          <w:rFonts w:ascii="Times New Roman" w:hAnsi="Times New Roman" w:cs="Times New Roman"/>
          <w:sz w:val="24"/>
          <w:szCs w:val="24"/>
        </w:rPr>
      </w:pPr>
      <w:r w:rsidRPr="00F43545">
        <w:rPr>
          <w:rFonts w:ascii="Times New Roman" w:hAnsi="Times New Roman" w:cs="Times New Roman"/>
          <w:b/>
          <w:sz w:val="24"/>
          <w:szCs w:val="24"/>
        </w:rPr>
        <w:t>Transition</w:t>
      </w:r>
      <w:r w:rsidRPr="00F43545">
        <w:rPr>
          <w:rFonts w:ascii="Times New Roman" w:hAnsi="Times New Roman" w:cs="Times New Roman"/>
          <w:sz w:val="24"/>
          <w:szCs w:val="24"/>
        </w:rPr>
        <w:t>: In the above paragraph, I have highlighted some advantages of class learning, and now I will focus on some disadvantages associated with e-learning.</w:t>
      </w:r>
    </w:p>
    <w:p w:rsidR="00F43545" w:rsidRPr="00F43545" w:rsidRDefault="0052073F" w:rsidP="00F43545">
      <w:pPr>
        <w:pStyle w:val="ListParagraph"/>
        <w:numPr>
          <w:ilvl w:val="0"/>
          <w:numId w:val="22"/>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E-learning is disadvantageous because it results in social isolation and it is difficult to prevent cheating. </w:t>
      </w:r>
    </w:p>
    <w:p w:rsidR="00F43545" w:rsidRPr="00F43545" w:rsidRDefault="0052073F" w:rsidP="00F43545">
      <w:pPr>
        <w:pStyle w:val="ListParagraph"/>
        <w:numPr>
          <w:ilvl w:val="0"/>
          <w:numId w:val="32"/>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Notably, e-learning makes students feel socially isolated.  </w:t>
      </w:r>
    </w:p>
    <w:p w:rsidR="00F43545" w:rsidRPr="00F43545" w:rsidRDefault="0052073F" w:rsidP="00F43545">
      <w:pPr>
        <w:pStyle w:val="ListParagraph"/>
        <w:numPr>
          <w:ilvl w:val="0"/>
          <w:numId w:val="33"/>
        </w:numPr>
        <w:spacing w:line="480" w:lineRule="auto"/>
        <w:rPr>
          <w:rFonts w:ascii="Times New Roman" w:hAnsi="Times New Roman" w:cs="Times New Roman"/>
          <w:sz w:val="24"/>
          <w:szCs w:val="24"/>
        </w:rPr>
      </w:pPr>
      <w:r w:rsidRPr="00F43545">
        <w:rPr>
          <w:rFonts w:ascii="Times New Roman" w:hAnsi="Times New Roman" w:cs="Times New Roman"/>
          <w:sz w:val="24"/>
          <w:szCs w:val="24"/>
        </w:rPr>
        <w:t>Learners participating in e-learning sessions lack social interaction while others undergo contemplation. Consequently, learners who spend a significant amount of time in online learning may feel socially isolated since there is no human communication (Kumar Basak et al., 2019).</w:t>
      </w:r>
    </w:p>
    <w:p w:rsidR="00F43545" w:rsidRPr="00F43545" w:rsidRDefault="0052073F" w:rsidP="00F43545">
      <w:pPr>
        <w:pStyle w:val="ListParagraph"/>
        <w:numPr>
          <w:ilvl w:val="0"/>
          <w:numId w:val="33"/>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As a result of social isolation, students may develop mental health issues, such as anxiety and depression, which affect them negatively.  </w:t>
      </w:r>
    </w:p>
    <w:p w:rsidR="00F43545" w:rsidRPr="00F43545" w:rsidRDefault="0052073F" w:rsidP="00F43545">
      <w:pPr>
        <w:pStyle w:val="ListParagraph"/>
        <w:numPr>
          <w:ilvl w:val="0"/>
          <w:numId w:val="32"/>
        </w:numPr>
        <w:spacing w:line="480" w:lineRule="auto"/>
        <w:rPr>
          <w:rFonts w:ascii="Times New Roman" w:hAnsi="Times New Roman" w:cs="Times New Roman"/>
          <w:sz w:val="24"/>
          <w:szCs w:val="24"/>
        </w:rPr>
      </w:pPr>
      <w:r w:rsidRPr="00F43545">
        <w:rPr>
          <w:rFonts w:ascii="Times New Roman" w:hAnsi="Times New Roman" w:cs="Times New Roman"/>
          <w:sz w:val="24"/>
          <w:szCs w:val="24"/>
        </w:rPr>
        <w:t>In addition, cheating is one of the biggest problems of e-learning.</w:t>
      </w:r>
    </w:p>
    <w:p w:rsidR="00F43545" w:rsidRPr="00F43545" w:rsidRDefault="0052073F" w:rsidP="00F43545">
      <w:pPr>
        <w:pStyle w:val="ListParagraph"/>
        <w:numPr>
          <w:ilvl w:val="0"/>
          <w:numId w:val="34"/>
        </w:numPr>
        <w:spacing w:line="480" w:lineRule="auto"/>
        <w:rPr>
          <w:rFonts w:ascii="Times New Roman" w:hAnsi="Times New Roman" w:cs="Times New Roman"/>
          <w:sz w:val="24"/>
          <w:szCs w:val="24"/>
        </w:rPr>
      </w:pPr>
      <w:r w:rsidRPr="00F43545">
        <w:rPr>
          <w:rFonts w:ascii="Times New Roman" w:hAnsi="Times New Roman" w:cs="Times New Roman"/>
          <w:sz w:val="24"/>
          <w:szCs w:val="24"/>
        </w:rPr>
        <w:t>It is easy for learners participating in e-learning to cheat in examinations since they take such exams in their own surroundings and in the presence of their laptops and mobile phones (Kumar Basak et al., 2019).</w:t>
      </w:r>
    </w:p>
    <w:p w:rsidR="0052073F" w:rsidRPr="00F43545" w:rsidRDefault="0052073F" w:rsidP="00F43545">
      <w:pPr>
        <w:pStyle w:val="ListParagraph"/>
        <w:numPr>
          <w:ilvl w:val="0"/>
          <w:numId w:val="34"/>
        </w:numPr>
        <w:spacing w:line="480" w:lineRule="auto"/>
        <w:rPr>
          <w:rFonts w:ascii="Times New Roman" w:hAnsi="Times New Roman" w:cs="Times New Roman"/>
          <w:sz w:val="24"/>
          <w:szCs w:val="24"/>
        </w:rPr>
      </w:pPr>
      <w:r w:rsidRPr="00F43545">
        <w:rPr>
          <w:rFonts w:ascii="Times New Roman" w:hAnsi="Times New Roman" w:cs="Times New Roman"/>
          <w:sz w:val="24"/>
          <w:szCs w:val="24"/>
        </w:rPr>
        <w:lastRenderedPageBreak/>
        <w:t>In the absence of a video feed, it becomes difficult to directly monitor learners, and learners may even get third parties to take examinations on their behalf.  Cheating in exams violates academic integrity.</w:t>
      </w:r>
    </w:p>
    <w:p w:rsidR="0052073F" w:rsidRPr="00F43545" w:rsidRDefault="0052073F" w:rsidP="00F43545">
      <w:pPr>
        <w:spacing w:line="480" w:lineRule="auto"/>
        <w:rPr>
          <w:rFonts w:ascii="Times New Roman" w:hAnsi="Times New Roman" w:cs="Times New Roman"/>
          <w:sz w:val="24"/>
          <w:szCs w:val="24"/>
        </w:rPr>
      </w:pPr>
      <w:r w:rsidRPr="00F43545">
        <w:rPr>
          <w:rFonts w:ascii="Times New Roman" w:hAnsi="Times New Roman" w:cs="Times New Roman"/>
          <w:b/>
          <w:sz w:val="24"/>
          <w:szCs w:val="24"/>
        </w:rPr>
        <w:t>Transition</w:t>
      </w:r>
      <w:r w:rsidRPr="00F43545">
        <w:rPr>
          <w:rFonts w:ascii="Times New Roman" w:hAnsi="Times New Roman" w:cs="Times New Roman"/>
          <w:sz w:val="24"/>
          <w:szCs w:val="24"/>
        </w:rPr>
        <w:t>: Having discussed some of the disadvantages of e-learning, let us no address some disadvantages of class learning.</w:t>
      </w:r>
    </w:p>
    <w:p w:rsidR="00F43545" w:rsidRPr="00F43545" w:rsidRDefault="0052073F" w:rsidP="00F43545">
      <w:pPr>
        <w:pStyle w:val="ListParagraph"/>
        <w:numPr>
          <w:ilvl w:val="0"/>
          <w:numId w:val="22"/>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Some of the disadvantages of class learning include lack of flexibility and expensive in terms of cost and time. </w:t>
      </w:r>
    </w:p>
    <w:p w:rsidR="00F43545" w:rsidRPr="00F43545" w:rsidRDefault="0052073F" w:rsidP="00F43545">
      <w:pPr>
        <w:pStyle w:val="ListParagraph"/>
        <w:numPr>
          <w:ilvl w:val="0"/>
          <w:numId w:val="35"/>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One of the disadvantages of class learning is that it lacks flexibility. </w:t>
      </w:r>
    </w:p>
    <w:p w:rsidR="00F43545" w:rsidRPr="00F43545" w:rsidRDefault="0052073F" w:rsidP="00F43545">
      <w:pPr>
        <w:pStyle w:val="ListParagraph"/>
        <w:numPr>
          <w:ilvl w:val="0"/>
          <w:numId w:val="36"/>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In class learning, schedules are predetermined, and thus it is difficult to change them. Therefore, it is up to the students to adjust their schedules. </w:t>
      </w:r>
    </w:p>
    <w:p w:rsidR="00F43545" w:rsidRPr="00F43545" w:rsidRDefault="0052073F" w:rsidP="00F43545">
      <w:pPr>
        <w:pStyle w:val="ListParagraph"/>
        <w:numPr>
          <w:ilvl w:val="0"/>
          <w:numId w:val="36"/>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If a student experiences an emergency, they cannot change class schedules to submit work on a later date. </w:t>
      </w:r>
    </w:p>
    <w:p w:rsidR="00F43545" w:rsidRPr="00F43545" w:rsidRDefault="0052073F" w:rsidP="00F43545">
      <w:pPr>
        <w:pStyle w:val="ListParagraph"/>
        <w:numPr>
          <w:ilvl w:val="0"/>
          <w:numId w:val="35"/>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Moreover, class learning may be expensive for learners. </w:t>
      </w:r>
    </w:p>
    <w:p w:rsidR="00F43545" w:rsidRPr="00F43545" w:rsidRDefault="0052073F" w:rsidP="00F43545">
      <w:pPr>
        <w:pStyle w:val="ListParagraph"/>
        <w:numPr>
          <w:ilvl w:val="0"/>
          <w:numId w:val="37"/>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Notably, learners have to ensure that they are physically in attendance since some educators offer attendance credit (De Oliveira et al., 2018). This means that students residing away from their </w:t>
      </w:r>
      <w:r w:rsidR="00F43545" w:rsidRPr="00F43545">
        <w:rPr>
          <w:rFonts w:ascii="Times New Roman" w:hAnsi="Times New Roman" w:cs="Times New Roman"/>
          <w:sz w:val="24"/>
          <w:szCs w:val="24"/>
        </w:rPr>
        <w:t>schools</w:t>
      </w:r>
      <w:r w:rsidRPr="00F43545">
        <w:rPr>
          <w:rFonts w:ascii="Times New Roman" w:hAnsi="Times New Roman" w:cs="Times New Roman"/>
          <w:sz w:val="24"/>
          <w:szCs w:val="24"/>
        </w:rPr>
        <w:t xml:space="preserve"> have to allocate time to attend lessons. </w:t>
      </w:r>
    </w:p>
    <w:p w:rsidR="0052073F" w:rsidRPr="00F43545" w:rsidRDefault="0052073F" w:rsidP="00F43545">
      <w:pPr>
        <w:pStyle w:val="ListParagraph"/>
        <w:numPr>
          <w:ilvl w:val="0"/>
          <w:numId w:val="37"/>
        </w:numPr>
        <w:spacing w:line="480" w:lineRule="auto"/>
        <w:rPr>
          <w:rFonts w:ascii="Times New Roman" w:hAnsi="Times New Roman" w:cs="Times New Roman"/>
          <w:sz w:val="24"/>
          <w:szCs w:val="24"/>
        </w:rPr>
      </w:pPr>
      <w:r w:rsidRPr="00F43545">
        <w:rPr>
          <w:rFonts w:ascii="Times New Roman" w:hAnsi="Times New Roman" w:cs="Times New Roman"/>
          <w:sz w:val="24"/>
          <w:szCs w:val="24"/>
        </w:rPr>
        <w:t xml:space="preserve">In the process of traveling, they have to incur travel costs. Education cost coupled with the cost of travel may pose significant financial issues to learners. </w:t>
      </w:r>
    </w:p>
    <w:p w:rsidR="00F43545" w:rsidRPr="00F43545" w:rsidRDefault="0052073F" w:rsidP="00F43545">
      <w:pPr>
        <w:pStyle w:val="ListParagraph"/>
        <w:numPr>
          <w:ilvl w:val="0"/>
          <w:numId w:val="19"/>
        </w:numPr>
        <w:spacing w:line="480" w:lineRule="auto"/>
        <w:rPr>
          <w:rFonts w:ascii="Times New Roman" w:hAnsi="Times New Roman" w:cs="Times New Roman"/>
          <w:b/>
          <w:sz w:val="24"/>
          <w:szCs w:val="24"/>
        </w:rPr>
      </w:pPr>
      <w:r w:rsidRPr="00F43545">
        <w:rPr>
          <w:rFonts w:ascii="Times New Roman" w:hAnsi="Times New Roman" w:cs="Times New Roman"/>
          <w:b/>
          <w:sz w:val="24"/>
          <w:szCs w:val="24"/>
        </w:rPr>
        <w:t>Conclusion</w:t>
      </w:r>
    </w:p>
    <w:p w:rsidR="00F43545" w:rsidRPr="00F43545" w:rsidRDefault="0052073F" w:rsidP="00F43545">
      <w:pPr>
        <w:pStyle w:val="ListParagraph"/>
        <w:numPr>
          <w:ilvl w:val="0"/>
          <w:numId w:val="38"/>
        </w:numPr>
        <w:spacing w:line="480" w:lineRule="auto"/>
        <w:rPr>
          <w:rFonts w:ascii="Times New Roman" w:hAnsi="Times New Roman" w:cs="Times New Roman"/>
          <w:b/>
          <w:sz w:val="24"/>
          <w:szCs w:val="24"/>
        </w:rPr>
      </w:pPr>
      <w:r w:rsidRPr="00F43545">
        <w:rPr>
          <w:rFonts w:ascii="Times New Roman" w:hAnsi="Times New Roman" w:cs="Times New Roman"/>
          <w:sz w:val="24"/>
          <w:szCs w:val="24"/>
        </w:rPr>
        <w:t>Thesis: In my informative speech, I have explored the advantages of e-learning and class learning and expounded on the disadvantages of both types of learning.</w:t>
      </w:r>
    </w:p>
    <w:p w:rsidR="0052073F" w:rsidRPr="00F43545" w:rsidRDefault="0052073F" w:rsidP="00F43545">
      <w:pPr>
        <w:pStyle w:val="ListParagraph"/>
        <w:numPr>
          <w:ilvl w:val="0"/>
          <w:numId w:val="38"/>
        </w:numPr>
        <w:spacing w:line="480" w:lineRule="auto"/>
        <w:rPr>
          <w:rFonts w:ascii="Times New Roman" w:hAnsi="Times New Roman" w:cs="Times New Roman"/>
          <w:b/>
          <w:sz w:val="24"/>
          <w:szCs w:val="24"/>
        </w:rPr>
      </w:pPr>
      <w:r w:rsidRPr="00F43545">
        <w:rPr>
          <w:rFonts w:ascii="Times New Roman" w:hAnsi="Times New Roman" w:cs="Times New Roman"/>
          <w:sz w:val="24"/>
          <w:szCs w:val="24"/>
        </w:rPr>
        <w:lastRenderedPageBreak/>
        <w:t>Memorable close: Education has greatly transformed and the way education was delivered in ancient times is not the way it is delivered in modern times. Therefore, we have to live as per modern times. Notably, we have to accept that e-learning is becoming popular in education, and thus we should be preparing for it. However, we should also not abandon class learning. Circumstances will define the type of learning we participate in.</w:t>
      </w: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F43545" w:rsidRDefault="00F43545" w:rsidP="00F43545">
      <w:pPr>
        <w:spacing w:line="480" w:lineRule="auto"/>
        <w:jc w:val="center"/>
        <w:rPr>
          <w:rFonts w:ascii="Times New Roman" w:hAnsi="Times New Roman" w:cs="Times New Roman"/>
          <w:b/>
          <w:sz w:val="24"/>
          <w:szCs w:val="24"/>
        </w:rPr>
      </w:pPr>
    </w:p>
    <w:p w:rsidR="0052073F" w:rsidRPr="00F43545" w:rsidRDefault="0052073F" w:rsidP="00F43545">
      <w:pPr>
        <w:spacing w:line="480" w:lineRule="auto"/>
        <w:jc w:val="center"/>
        <w:rPr>
          <w:rFonts w:ascii="Times New Roman" w:hAnsi="Times New Roman" w:cs="Times New Roman"/>
          <w:b/>
          <w:sz w:val="24"/>
          <w:szCs w:val="24"/>
        </w:rPr>
      </w:pPr>
      <w:bookmarkStart w:id="0" w:name="_GoBack"/>
      <w:bookmarkEnd w:id="0"/>
      <w:r w:rsidRPr="00F43545">
        <w:rPr>
          <w:rFonts w:ascii="Times New Roman" w:hAnsi="Times New Roman" w:cs="Times New Roman"/>
          <w:b/>
          <w:sz w:val="24"/>
          <w:szCs w:val="24"/>
        </w:rPr>
        <w:lastRenderedPageBreak/>
        <w:t>References</w:t>
      </w:r>
    </w:p>
    <w:p w:rsidR="00F43545" w:rsidRPr="00F43545" w:rsidRDefault="00F43545" w:rsidP="00F43545">
      <w:pPr>
        <w:spacing w:line="480" w:lineRule="auto"/>
        <w:ind w:left="720" w:hanging="720"/>
        <w:rPr>
          <w:rFonts w:ascii="Times New Roman" w:hAnsi="Times New Roman" w:cs="Times New Roman"/>
          <w:sz w:val="24"/>
          <w:szCs w:val="24"/>
        </w:rPr>
      </w:pPr>
      <w:r w:rsidRPr="00F43545">
        <w:rPr>
          <w:rFonts w:ascii="Times New Roman" w:hAnsi="Times New Roman" w:cs="Times New Roman"/>
          <w:sz w:val="24"/>
          <w:szCs w:val="24"/>
        </w:rPr>
        <w:t xml:space="preserve">Bishnoi, N. (2017). Collaborative learning: A learning tool advantages and disadvantages. </w:t>
      </w:r>
      <w:r w:rsidRPr="00F43545">
        <w:rPr>
          <w:rFonts w:ascii="Times New Roman" w:hAnsi="Times New Roman" w:cs="Times New Roman"/>
          <w:i/>
          <w:sz w:val="24"/>
          <w:szCs w:val="24"/>
        </w:rPr>
        <w:t>Indian Journal of Health and Wellbeing</w:t>
      </w:r>
      <w:r w:rsidRPr="00F43545">
        <w:rPr>
          <w:rFonts w:ascii="Times New Roman" w:hAnsi="Times New Roman" w:cs="Times New Roman"/>
          <w:sz w:val="24"/>
          <w:szCs w:val="24"/>
        </w:rPr>
        <w:t>, 8(8), 850-852.</w:t>
      </w:r>
    </w:p>
    <w:p w:rsidR="00F43545" w:rsidRPr="00F43545" w:rsidRDefault="00F43545" w:rsidP="00F43545">
      <w:pPr>
        <w:spacing w:line="480" w:lineRule="auto"/>
        <w:ind w:left="720" w:hanging="720"/>
        <w:rPr>
          <w:rFonts w:ascii="Times New Roman" w:hAnsi="Times New Roman" w:cs="Times New Roman"/>
          <w:sz w:val="24"/>
          <w:szCs w:val="24"/>
        </w:rPr>
      </w:pPr>
      <w:r w:rsidRPr="00F43545">
        <w:rPr>
          <w:rFonts w:ascii="Times New Roman" w:hAnsi="Times New Roman" w:cs="Times New Roman"/>
          <w:sz w:val="24"/>
          <w:szCs w:val="24"/>
        </w:rPr>
        <w:t xml:space="preserve">De Oliveira, M. M. S., Penedo, A. S. T., &amp; Pereira, V. S. (2018). Distance education: advantages and disadvantages of the point of view of education and society. </w:t>
      </w:r>
      <w:r w:rsidRPr="00F43545">
        <w:rPr>
          <w:rFonts w:ascii="Times New Roman" w:hAnsi="Times New Roman" w:cs="Times New Roman"/>
          <w:i/>
          <w:sz w:val="24"/>
          <w:szCs w:val="24"/>
        </w:rPr>
        <w:t>Dialogia</w:t>
      </w:r>
      <w:r w:rsidRPr="00F43545">
        <w:rPr>
          <w:rFonts w:ascii="Times New Roman" w:hAnsi="Times New Roman" w:cs="Times New Roman"/>
          <w:sz w:val="24"/>
          <w:szCs w:val="24"/>
        </w:rPr>
        <w:t>, (29), 139-152.</w:t>
      </w:r>
    </w:p>
    <w:p w:rsidR="00F43545" w:rsidRPr="00F43545" w:rsidRDefault="00F43545" w:rsidP="00F43545">
      <w:pPr>
        <w:spacing w:line="480" w:lineRule="auto"/>
        <w:ind w:left="720" w:hanging="720"/>
        <w:rPr>
          <w:rFonts w:ascii="Times New Roman" w:hAnsi="Times New Roman" w:cs="Times New Roman"/>
          <w:sz w:val="24"/>
          <w:szCs w:val="24"/>
        </w:rPr>
      </w:pPr>
      <w:r w:rsidRPr="00F43545">
        <w:rPr>
          <w:rFonts w:ascii="Times New Roman" w:hAnsi="Times New Roman" w:cs="Times New Roman"/>
          <w:sz w:val="24"/>
          <w:szCs w:val="24"/>
        </w:rPr>
        <w:t xml:space="preserve">Kumar Basak, S., Wotto, M., &amp; Belanger, P. (2019). E-learning, M-learning, and D-learning: Conceptual definition and comparative analysis. </w:t>
      </w:r>
      <w:r w:rsidRPr="00F43545">
        <w:rPr>
          <w:rFonts w:ascii="Times New Roman" w:hAnsi="Times New Roman" w:cs="Times New Roman"/>
          <w:i/>
          <w:sz w:val="24"/>
          <w:szCs w:val="24"/>
        </w:rPr>
        <w:t>E-Learning and Digital Media</w:t>
      </w:r>
      <w:r w:rsidRPr="00F43545">
        <w:rPr>
          <w:rFonts w:ascii="Times New Roman" w:hAnsi="Times New Roman" w:cs="Times New Roman"/>
          <w:sz w:val="24"/>
          <w:szCs w:val="24"/>
        </w:rPr>
        <w:t>, 15(4), 191-216.</w:t>
      </w:r>
    </w:p>
    <w:p w:rsidR="00F43545" w:rsidRPr="00F43545" w:rsidRDefault="00F43545" w:rsidP="00F43545">
      <w:pPr>
        <w:spacing w:line="480" w:lineRule="auto"/>
        <w:ind w:left="720" w:hanging="720"/>
        <w:rPr>
          <w:rFonts w:ascii="Times New Roman" w:hAnsi="Times New Roman" w:cs="Times New Roman"/>
          <w:sz w:val="24"/>
          <w:szCs w:val="24"/>
        </w:rPr>
      </w:pPr>
      <w:r w:rsidRPr="00F43545">
        <w:rPr>
          <w:rFonts w:ascii="Times New Roman" w:hAnsi="Times New Roman" w:cs="Times New Roman"/>
          <w:sz w:val="24"/>
          <w:szCs w:val="24"/>
        </w:rPr>
        <w:t>Srivastava, P. (2019). Advantages &amp; disadvantages of e-education &amp; e-learning.</w:t>
      </w:r>
      <w:r w:rsidRPr="00F43545">
        <w:rPr>
          <w:rFonts w:ascii="Times New Roman" w:hAnsi="Times New Roman" w:cs="Times New Roman"/>
          <w:i/>
          <w:sz w:val="24"/>
          <w:szCs w:val="24"/>
        </w:rPr>
        <w:t>Journal of Retail Marketing &amp; Distribution Management</w:t>
      </w:r>
      <w:r w:rsidRPr="00F43545">
        <w:rPr>
          <w:rFonts w:ascii="Times New Roman" w:hAnsi="Times New Roman" w:cs="Times New Roman"/>
          <w:sz w:val="24"/>
          <w:szCs w:val="24"/>
        </w:rPr>
        <w:t>, 2(3), 22-27.</w:t>
      </w:r>
    </w:p>
    <w:p w:rsidR="0052073F" w:rsidRPr="00F43545" w:rsidRDefault="0052073F" w:rsidP="00F43545">
      <w:pPr>
        <w:spacing w:line="480" w:lineRule="auto"/>
        <w:rPr>
          <w:rFonts w:ascii="Times New Roman" w:hAnsi="Times New Roman" w:cs="Times New Roman"/>
          <w:sz w:val="24"/>
          <w:szCs w:val="24"/>
        </w:rPr>
      </w:pPr>
    </w:p>
    <w:p w:rsidR="0052073F" w:rsidRPr="00F43545" w:rsidRDefault="0052073F" w:rsidP="00F43545">
      <w:pPr>
        <w:spacing w:line="480" w:lineRule="auto"/>
        <w:rPr>
          <w:rFonts w:ascii="Times New Roman" w:hAnsi="Times New Roman" w:cs="Times New Roman"/>
          <w:sz w:val="24"/>
          <w:szCs w:val="24"/>
        </w:rPr>
      </w:pPr>
    </w:p>
    <w:p w:rsidR="0052073F" w:rsidRPr="00F43545" w:rsidRDefault="0052073F" w:rsidP="00F43545">
      <w:pPr>
        <w:spacing w:line="480" w:lineRule="auto"/>
        <w:rPr>
          <w:rFonts w:ascii="Times New Roman" w:hAnsi="Times New Roman" w:cs="Times New Roman"/>
          <w:sz w:val="24"/>
          <w:szCs w:val="24"/>
        </w:rPr>
      </w:pPr>
    </w:p>
    <w:p w:rsidR="0052073F" w:rsidRPr="00F43545" w:rsidRDefault="0052073F" w:rsidP="00F43545">
      <w:pPr>
        <w:spacing w:line="480" w:lineRule="auto"/>
        <w:rPr>
          <w:rFonts w:ascii="Times New Roman" w:hAnsi="Times New Roman" w:cs="Times New Roman"/>
          <w:sz w:val="24"/>
          <w:szCs w:val="24"/>
        </w:rPr>
      </w:pPr>
    </w:p>
    <w:p w:rsidR="00B34F1C" w:rsidRPr="00F43545" w:rsidRDefault="00B34F1C" w:rsidP="00F43545">
      <w:pPr>
        <w:spacing w:line="480" w:lineRule="auto"/>
        <w:rPr>
          <w:rFonts w:ascii="Times New Roman" w:hAnsi="Times New Roman" w:cs="Times New Roman"/>
          <w:sz w:val="24"/>
          <w:szCs w:val="24"/>
        </w:rPr>
      </w:pPr>
    </w:p>
    <w:sectPr w:rsidR="00B34F1C" w:rsidRPr="00F43545" w:rsidSect="00F4354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FB" w:rsidRDefault="000527FB" w:rsidP="00F43545">
      <w:pPr>
        <w:spacing w:after="0" w:line="240" w:lineRule="auto"/>
      </w:pPr>
      <w:r>
        <w:separator/>
      </w:r>
    </w:p>
  </w:endnote>
  <w:endnote w:type="continuationSeparator" w:id="1">
    <w:p w:rsidR="000527FB" w:rsidRDefault="000527FB" w:rsidP="00F43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FB" w:rsidRDefault="000527FB" w:rsidP="00F43545">
      <w:pPr>
        <w:spacing w:after="0" w:line="240" w:lineRule="auto"/>
      </w:pPr>
      <w:r>
        <w:separator/>
      </w:r>
    </w:p>
  </w:footnote>
  <w:footnote w:type="continuationSeparator" w:id="1">
    <w:p w:rsidR="000527FB" w:rsidRDefault="000527FB" w:rsidP="00F435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45" w:rsidRPr="00F43545" w:rsidRDefault="00F43545">
    <w:pPr>
      <w:pStyle w:val="Header"/>
      <w:rPr>
        <w:rFonts w:ascii="Times New Roman" w:hAnsi="Times New Roman" w:cs="Times New Roman"/>
        <w:sz w:val="24"/>
        <w:szCs w:val="24"/>
      </w:rPr>
    </w:pPr>
    <w:r>
      <w:tab/>
    </w:r>
    <w:r>
      <w:tab/>
    </w:r>
    <w:r w:rsidR="00755BB4" w:rsidRPr="00F43545">
      <w:rPr>
        <w:rFonts w:ascii="Times New Roman" w:hAnsi="Times New Roman" w:cs="Times New Roman"/>
        <w:sz w:val="24"/>
        <w:szCs w:val="24"/>
      </w:rPr>
      <w:fldChar w:fldCharType="begin"/>
    </w:r>
    <w:r w:rsidRPr="00F43545">
      <w:rPr>
        <w:rFonts w:ascii="Times New Roman" w:hAnsi="Times New Roman" w:cs="Times New Roman"/>
        <w:sz w:val="24"/>
        <w:szCs w:val="24"/>
      </w:rPr>
      <w:instrText xml:space="preserve"> PAGE   \* MERGEFORMAT </w:instrText>
    </w:r>
    <w:r w:rsidR="00755BB4" w:rsidRPr="00F43545">
      <w:rPr>
        <w:rFonts w:ascii="Times New Roman" w:hAnsi="Times New Roman" w:cs="Times New Roman"/>
        <w:sz w:val="24"/>
        <w:szCs w:val="24"/>
      </w:rPr>
      <w:fldChar w:fldCharType="separate"/>
    </w:r>
    <w:r w:rsidR="006E5CDA">
      <w:rPr>
        <w:rFonts w:ascii="Times New Roman" w:hAnsi="Times New Roman" w:cs="Times New Roman"/>
        <w:noProof/>
        <w:sz w:val="24"/>
        <w:szCs w:val="24"/>
      </w:rPr>
      <w:t>8</w:t>
    </w:r>
    <w:r w:rsidR="00755BB4" w:rsidRPr="00F43545">
      <w:rPr>
        <w:rFonts w:ascii="Times New Roman" w:hAnsi="Times New Roman" w:cs="Times New Roman"/>
        <w:noProof/>
        <w:sz w:val="24"/>
        <w:szCs w:val="24"/>
      </w:rPr>
      <w:fldChar w:fldCharType="end"/>
    </w:r>
  </w:p>
  <w:p w:rsidR="00F43545" w:rsidRDefault="00F435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45" w:rsidRPr="00F43545" w:rsidRDefault="00F43545">
    <w:pPr>
      <w:pStyle w:val="Header"/>
      <w:rPr>
        <w:rFonts w:ascii="Times New Roman" w:hAnsi="Times New Roman" w:cs="Times New Roman"/>
        <w:sz w:val="24"/>
        <w:szCs w:val="24"/>
      </w:rPr>
    </w:pPr>
    <w:r>
      <w:tab/>
    </w:r>
    <w:r>
      <w:tab/>
    </w:r>
    <w:r w:rsidR="00755BB4" w:rsidRPr="00F43545">
      <w:rPr>
        <w:rFonts w:ascii="Times New Roman" w:hAnsi="Times New Roman" w:cs="Times New Roman"/>
        <w:sz w:val="24"/>
        <w:szCs w:val="24"/>
      </w:rPr>
      <w:fldChar w:fldCharType="begin"/>
    </w:r>
    <w:r w:rsidRPr="00F43545">
      <w:rPr>
        <w:rFonts w:ascii="Times New Roman" w:hAnsi="Times New Roman" w:cs="Times New Roman"/>
        <w:sz w:val="24"/>
        <w:szCs w:val="24"/>
      </w:rPr>
      <w:instrText xml:space="preserve"> PAGE   \* MERGEFORMAT </w:instrText>
    </w:r>
    <w:r w:rsidR="00755BB4" w:rsidRPr="00F43545">
      <w:rPr>
        <w:rFonts w:ascii="Times New Roman" w:hAnsi="Times New Roman" w:cs="Times New Roman"/>
        <w:sz w:val="24"/>
        <w:szCs w:val="24"/>
      </w:rPr>
      <w:fldChar w:fldCharType="separate"/>
    </w:r>
    <w:r w:rsidR="006E5CDA">
      <w:rPr>
        <w:rFonts w:ascii="Times New Roman" w:hAnsi="Times New Roman" w:cs="Times New Roman"/>
        <w:noProof/>
        <w:sz w:val="24"/>
        <w:szCs w:val="24"/>
      </w:rPr>
      <w:t>1</w:t>
    </w:r>
    <w:r w:rsidR="00755BB4" w:rsidRPr="00F43545">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88E"/>
    <w:multiLevelType w:val="hybridMultilevel"/>
    <w:tmpl w:val="F0BAB936"/>
    <w:lvl w:ilvl="0" w:tplc="220A505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4F5DE4"/>
    <w:multiLevelType w:val="hybridMultilevel"/>
    <w:tmpl w:val="32C8ABDE"/>
    <w:lvl w:ilvl="0" w:tplc="C548CF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0E0F47"/>
    <w:multiLevelType w:val="hybridMultilevel"/>
    <w:tmpl w:val="F16C6CF8"/>
    <w:lvl w:ilvl="0" w:tplc="1AA211E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55C180D"/>
    <w:multiLevelType w:val="hybridMultilevel"/>
    <w:tmpl w:val="A9A8300C"/>
    <w:lvl w:ilvl="0" w:tplc="AC7472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9519B5"/>
    <w:multiLevelType w:val="hybridMultilevel"/>
    <w:tmpl w:val="1C4A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4307C"/>
    <w:multiLevelType w:val="hybridMultilevel"/>
    <w:tmpl w:val="5B2ABF42"/>
    <w:lvl w:ilvl="0" w:tplc="C6704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B63FB"/>
    <w:multiLevelType w:val="hybridMultilevel"/>
    <w:tmpl w:val="56AA22EA"/>
    <w:lvl w:ilvl="0" w:tplc="1C2AFF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F5213F"/>
    <w:multiLevelType w:val="hybridMultilevel"/>
    <w:tmpl w:val="AA6457B0"/>
    <w:lvl w:ilvl="0" w:tplc="B9162A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9CB35E4"/>
    <w:multiLevelType w:val="hybridMultilevel"/>
    <w:tmpl w:val="15689EDE"/>
    <w:lvl w:ilvl="0" w:tplc="52BA2E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F03E97"/>
    <w:multiLevelType w:val="hybridMultilevel"/>
    <w:tmpl w:val="051EAF86"/>
    <w:lvl w:ilvl="0" w:tplc="C4EE8E7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335D39"/>
    <w:multiLevelType w:val="hybridMultilevel"/>
    <w:tmpl w:val="0B2613F8"/>
    <w:lvl w:ilvl="0" w:tplc="1EB437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B554246"/>
    <w:multiLevelType w:val="hybridMultilevel"/>
    <w:tmpl w:val="046E368E"/>
    <w:lvl w:ilvl="0" w:tplc="9BEEA5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445B56"/>
    <w:multiLevelType w:val="hybridMultilevel"/>
    <w:tmpl w:val="A52C34FE"/>
    <w:lvl w:ilvl="0" w:tplc="BE08BF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864F6E"/>
    <w:multiLevelType w:val="hybridMultilevel"/>
    <w:tmpl w:val="F8267884"/>
    <w:lvl w:ilvl="0" w:tplc="314EE9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7BB7998"/>
    <w:multiLevelType w:val="hybridMultilevel"/>
    <w:tmpl w:val="AE78D870"/>
    <w:lvl w:ilvl="0" w:tplc="0BDC6D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823545"/>
    <w:multiLevelType w:val="hybridMultilevel"/>
    <w:tmpl w:val="AFA25D50"/>
    <w:lvl w:ilvl="0" w:tplc="7EDAE5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A361D33"/>
    <w:multiLevelType w:val="hybridMultilevel"/>
    <w:tmpl w:val="7E0E663C"/>
    <w:lvl w:ilvl="0" w:tplc="148A5FD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01B452A"/>
    <w:multiLevelType w:val="hybridMultilevel"/>
    <w:tmpl w:val="7E7A9F08"/>
    <w:lvl w:ilvl="0" w:tplc="61EABD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6116870"/>
    <w:multiLevelType w:val="hybridMultilevel"/>
    <w:tmpl w:val="391A16AA"/>
    <w:lvl w:ilvl="0" w:tplc="3880E6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C392303"/>
    <w:multiLevelType w:val="hybridMultilevel"/>
    <w:tmpl w:val="5074F234"/>
    <w:lvl w:ilvl="0" w:tplc="1138EA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81402C"/>
    <w:multiLevelType w:val="hybridMultilevel"/>
    <w:tmpl w:val="02D26988"/>
    <w:lvl w:ilvl="0" w:tplc="BE10E0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F79575F"/>
    <w:multiLevelType w:val="hybridMultilevel"/>
    <w:tmpl w:val="A112A338"/>
    <w:lvl w:ilvl="0" w:tplc="719848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9952B9E"/>
    <w:multiLevelType w:val="hybridMultilevel"/>
    <w:tmpl w:val="63368824"/>
    <w:lvl w:ilvl="0" w:tplc="15C219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3056DE"/>
    <w:multiLevelType w:val="hybridMultilevel"/>
    <w:tmpl w:val="0FC8BDD2"/>
    <w:lvl w:ilvl="0" w:tplc="6C72D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3FF25D4"/>
    <w:multiLevelType w:val="hybridMultilevel"/>
    <w:tmpl w:val="375E84C4"/>
    <w:lvl w:ilvl="0" w:tplc="6AD262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AD7A41"/>
    <w:multiLevelType w:val="hybridMultilevel"/>
    <w:tmpl w:val="A5343E2E"/>
    <w:lvl w:ilvl="0" w:tplc="712878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DE52BB"/>
    <w:multiLevelType w:val="hybridMultilevel"/>
    <w:tmpl w:val="E9143A3A"/>
    <w:lvl w:ilvl="0" w:tplc="56AC9F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7241BDC"/>
    <w:multiLevelType w:val="hybridMultilevel"/>
    <w:tmpl w:val="490C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9223E0"/>
    <w:multiLevelType w:val="hybridMultilevel"/>
    <w:tmpl w:val="5726D328"/>
    <w:lvl w:ilvl="0" w:tplc="A31CDC9E">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BD46695"/>
    <w:multiLevelType w:val="hybridMultilevel"/>
    <w:tmpl w:val="C984499A"/>
    <w:lvl w:ilvl="0" w:tplc="954647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C7647CB"/>
    <w:multiLevelType w:val="hybridMultilevel"/>
    <w:tmpl w:val="062C1E5C"/>
    <w:lvl w:ilvl="0" w:tplc="FECA47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07C0F0A"/>
    <w:multiLevelType w:val="hybridMultilevel"/>
    <w:tmpl w:val="BB8C711A"/>
    <w:lvl w:ilvl="0" w:tplc="74A42DB4">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6FB3A27"/>
    <w:multiLevelType w:val="hybridMultilevel"/>
    <w:tmpl w:val="7EFE5E1A"/>
    <w:lvl w:ilvl="0" w:tplc="046CF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808DE"/>
    <w:multiLevelType w:val="hybridMultilevel"/>
    <w:tmpl w:val="F418D2D8"/>
    <w:lvl w:ilvl="0" w:tplc="9E34A1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DAA49D2"/>
    <w:multiLevelType w:val="hybridMultilevel"/>
    <w:tmpl w:val="2B0E317A"/>
    <w:lvl w:ilvl="0" w:tplc="756AFB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AB4A51"/>
    <w:multiLevelType w:val="hybridMultilevel"/>
    <w:tmpl w:val="7DF21750"/>
    <w:lvl w:ilvl="0" w:tplc="6C22CD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540F8B"/>
    <w:multiLevelType w:val="hybridMultilevel"/>
    <w:tmpl w:val="9C1C6362"/>
    <w:lvl w:ilvl="0" w:tplc="9526718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F6D454C"/>
    <w:multiLevelType w:val="hybridMultilevel"/>
    <w:tmpl w:val="F104D2C8"/>
    <w:lvl w:ilvl="0" w:tplc="963030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34"/>
  </w:num>
  <w:num w:numId="3">
    <w:abstractNumId w:val="25"/>
  </w:num>
  <w:num w:numId="4">
    <w:abstractNumId w:val="1"/>
  </w:num>
  <w:num w:numId="5">
    <w:abstractNumId w:val="3"/>
  </w:num>
  <w:num w:numId="6">
    <w:abstractNumId w:val="10"/>
  </w:num>
  <w:num w:numId="7">
    <w:abstractNumId w:val="33"/>
  </w:num>
  <w:num w:numId="8">
    <w:abstractNumId w:val="35"/>
  </w:num>
  <w:num w:numId="9">
    <w:abstractNumId w:val="16"/>
  </w:num>
  <w:num w:numId="10">
    <w:abstractNumId w:val="37"/>
  </w:num>
  <w:num w:numId="11">
    <w:abstractNumId w:val="29"/>
  </w:num>
  <w:num w:numId="12">
    <w:abstractNumId w:val="8"/>
  </w:num>
  <w:num w:numId="13">
    <w:abstractNumId w:val="17"/>
  </w:num>
  <w:num w:numId="14">
    <w:abstractNumId w:val="18"/>
  </w:num>
  <w:num w:numId="15">
    <w:abstractNumId w:val="23"/>
  </w:num>
  <w:num w:numId="16">
    <w:abstractNumId w:val="26"/>
  </w:num>
  <w:num w:numId="17">
    <w:abstractNumId w:val="13"/>
  </w:num>
  <w:num w:numId="18">
    <w:abstractNumId w:val="24"/>
  </w:num>
  <w:num w:numId="19">
    <w:abstractNumId w:val="5"/>
  </w:num>
  <w:num w:numId="20">
    <w:abstractNumId w:val="12"/>
  </w:num>
  <w:num w:numId="21">
    <w:abstractNumId w:val="27"/>
  </w:num>
  <w:num w:numId="22">
    <w:abstractNumId w:val="19"/>
  </w:num>
  <w:num w:numId="23">
    <w:abstractNumId w:val="4"/>
  </w:num>
  <w:num w:numId="24">
    <w:abstractNumId w:val="9"/>
  </w:num>
  <w:num w:numId="25">
    <w:abstractNumId w:val="28"/>
  </w:num>
  <w:num w:numId="26">
    <w:abstractNumId w:val="2"/>
  </w:num>
  <w:num w:numId="27">
    <w:abstractNumId w:val="31"/>
  </w:num>
  <w:num w:numId="28">
    <w:abstractNumId w:val="14"/>
  </w:num>
  <w:num w:numId="29">
    <w:abstractNumId w:val="0"/>
  </w:num>
  <w:num w:numId="30">
    <w:abstractNumId w:val="15"/>
  </w:num>
  <w:num w:numId="31">
    <w:abstractNumId w:val="30"/>
  </w:num>
  <w:num w:numId="32">
    <w:abstractNumId w:val="6"/>
  </w:num>
  <w:num w:numId="33">
    <w:abstractNumId w:val="21"/>
  </w:num>
  <w:num w:numId="34">
    <w:abstractNumId w:val="7"/>
  </w:num>
  <w:num w:numId="35">
    <w:abstractNumId w:val="20"/>
  </w:num>
  <w:num w:numId="36">
    <w:abstractNumId w:val="11"/>
  </w:num>
  <w:num w:numId="37">
    <w:abstractNumId w:val="36"/>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1921"/>
    <w:rsid w:val="000527FB"/>
    <w:rsid w:val="000633A2"/>
    <w:rsid w:val="000F3478"/>
    <w:rsid w:val="00130DC9"/>
    <w:rsid w:val="00161921"/>
    <w:rsid w:val="001A290C"/>
    <w:rsid w:val="001D2DF6"/>
    <w:rsid w:val="00206E68"/>
    <w:rsid w:val="0024191F"/>
    <w:rsid w:val="002933E1"/>
    <w:rsid w:val="004E6E6D"/>
    <w:rsid w:val="004F37EE"/>
    <w:rsid w:val="0052073F"/>
    <w:rsid w:val="005531F3"/>
    <w:rsid w:val="0061221E"/>
    <w:rsid w:val="006E5CDA"/>
    <w:rsid w:val="00755BB4"/>
    <w:rsid w:val="00861DFE"/>
    <w:rsid w:val="008B0D22"/>
    <w:rsid w:val="0090196D"/>
    <w:rsid w:val="009850F4"/>
    <w:rsid w:val="00A0749E"/>
    <w:rsid w:val="00AB6666"/>
    <w:rsid w:val="00B34F1C"/>
    <w:rsid w:val="00B62540"/>
    <w:rsid w:val="00BB0877"/>
    <w:rsid w:val="00E4271F"/>
    <w:rsid w:val="00F42C6D"/>
    <w:rsid w:val="00F43545"/>
    <w:rsid w:val="00FD37BE"/>
    <w:rsid w:val="00FE3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21"/>
    <w:pPr>
      <w:ind w:left="720"/>
      <w:contextualSpacing/>
    </w:pPr>
  </w:style>
  <w:style w:type="paragraph" w:styleId="Header">
    <w:name w:val="header"/>
    <w:basedOn w:val="Normal"/>
    <w:link w:val="HeaderChar"/>
    <w:uiPriority w:val="99"/>
    <w:unhideWhenUsed/>
    <w:rsid w:val="00F43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545"/>
  </w:style>
  <w:style w:type="paragraph" w:styleId="Footer">
    <w:name w:val="footer"/>
    <w:basedOn w:val="Normal"/>
    <w:link w:val="FooterChar"/>
    <w:uiPriority w:val="99"/>
    <w:unhideWhenUsed/>
    <w:rsid w:val="00F43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45"/>
  </w:style>
  <w:style w:type="paragraph" w:styleId="BalloonText">
    <w:name w:val="Balloon Text"/>
    <w:basedOn w:val="Normal"/>
    <w:link w:val="BalloonTextChar"/>
    <w:uiPriority w:val="99"/>
    <w:semiHidden/>
    <w:unhideWhenUsed/>
    <w:rsid w:val="00F4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21"/>
    <w:pPr>
      <w:ind w:left="720"/>
      <w:contextualSpacing/>
    </w:pPr>
  </w:style>
  <w:style w:type="paragraph" w:styleId="Header">
    <w:name w:val="header"/>
    <w:basedOn w:val="Normal"/>
    <w:link w:val="HeaderChar"/>
    <w:uiPriority w:val="99"/>
    <w:unhideWhenUsed/>
    <w:rsid w:val="00F43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545"/>
  </w:style>
  <w:style w:type="paragraph" w:styleId="Footer">
    <w:name w:val="footer"/>
    <w:basedOn w:val="Normal"/>
    <w:link w:val="FooterChar"/>
    <w:uiPriority w:val="99"/>
    <w:unhideWhenUsed/>
    <w:rsid w:val="00F43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45"/>
  </w:style>
  <w:style w:type="paragraph" w:styleId="BalloonText">
    <w:name w:val="Balloon Text"/>
    <w:basedOn w:val="Normal"/>
    <w:link w:val="BalloonTextChar"/>
    <w:uiPriority w:val="99"/>
    <w:semiHidden/>
    <w:unhideWhenUsed/>
    <w:rsid w:val="00F4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142566">
      <w:bodyDiv w:val="1"/>
      <w:marLeft w:val="0"/>
      <w:marRight w:val="0"/>
      <w:marTop w:val="0"/>
      <w:marBottom w:val="0"/>
      <w:divBdr>
        <w:top w:val="none" w:sz="0" w:space="0" w:color="auto"/>
        <w:left w:val="none" w:sz="0" w:space="0" w:color="auto"/>
        <w:bottom w:val="none" w:sz="0" w:space="0" w:color="auto"/>
        <w:right w:val="none" w:sz="0" w:space="0" w:color="auto"/>
      </w:divBdr>
      <w:divsChild>
        <w:div w:id="756098042">
          <w:marLeft w:val="0"/>
          <w:marRight w:val="0"/>
          <w:marTop w:val="0"/>
          <w:marBottom w:val="0"/>
          <w:divBdr>
            <w:top w:val="none" w:sz="0" w:space="0" w:color="auto"/>
            <w:left w:val="none" w:sz="0" w:space="0" w:color="auto"/>
            <w:bottom w:val="none" w:sz="0" w:space="0" w:color="auto"/>
            <w:right w:val="none" w:sz="0" w:space="0" w:color="auto"/>
          </w:divBdr>
        </w:div>
      </w:divsChild>
    </w:div>
    <w:div w:id="1411734765">
      <w:bodyDiv w:val="1"/>
      <w:marLeft w:val="0"/>
      <w:marRight w:val="0"/>
      <w:marTop w:val="0"/>
      <w:marBottom w:val="0"/>
      <w:divBdr>
        <w:top w:val="none" w:sz="0" w:space="0" w:color="auto"/>
        <w:left w:val="none" w:sz="0" w:space="0" w:color="auto"/>
        <w:bottom w:val="none" w:sz="0" w:space="0" w:color="auto"/>
        <w:right w:val="none" w:sz="0" w:space="0" w:color="auto"/>
      </w:divBdr>
      <w:divsChild>
        <w:div w:id="1088648846">
          <w:marLeft w:val="0"/>
          <w:marRight w:val="0"/>
          <w:marTop w:val="0"/>
          <w:marBottom w:val="0"/>
          <w:divBdr>
            <w:top w:val="none" w:sz="0" w:space="0" w:color="auto"/>
            <w:left w:val="none" w:sz="0" w:space="0" w:color="auto"/>
            <w:bottom w:val="none" w:sz="0" w:space="0" w:color="auto"/>
            <w:right w:val="none" w:sz="0" w:space="0" w:color="auto"/>
          </w:divBdr>
        </w:div>
      </w:divsChild>
    </w:div>
    <w:div w:id="1503663817">
      <w:bodyDiv w:val="1"/>
      <w:marLeft w:val="0"/>
      <w:marRight w:val="0"/>
      <w:marTop w:val="0"/>
      <w:marBottom w:val="0"/>
      <w:divBdr>
        <w:top w:val="none" w:sz="0" w:space="0" w:color="auto"/>
        <w:left w:val="none" w:sz="0" w:space="0" w:color="auto"/>
        <w:bottom w:val="none" w:sz="0" w:space="0" w:color="auto"/>
        <w:right w:val="none" w:sz="0" w:space="0" w:color="auto"/>
      </w:divBdr>
      <w:divsChild>
        <w:div w:id="1448083992">
          <w:marLeft w:val="0"/>
          <w:marRight w:val="0"/>
          <w:marTop w:val="0"/>
          <w:marBottom w:val="0"/>
          <w:divBdr>
            <w:top w:val="none" w:sz="0" w:space="0" w:color="auto"/>
            <w:left w:val="none" w:sz="0" w:space="0" w:color="auto"/>
            <w:bottom w:val="none" w:sz="0" w:space="0" w:color="auto"/>
            <w:right w:val="none" w:sz="0" w:space="0" w:color="auto"/>
          </w:divBdr>
        </w:div>
      </w:divsChild>
    </w:div>
    <w:div w:id="2121601113">
      <w:bodyDiv w:val="1"/>
      <w:marLeft w:val="0"/>
      <w:marRight w:val="0"/>
      <w:marTop w:val="0"/>
      <w:marBottom w:val="0"/>
      <w:divBdr>
        <w:top w:val="none" w:sz="0" w:space="0" w:color="auto"/>
        <w:left w:val="none" w:sz="0" w:space="0" w:color="auto"/>
        <w:bottom w:val="none" w:sz="0" w:space="0" w:color="auto"/>
        <w:right w:val="none" w:sz="0" w:space="0" w:color="auto"/>
      </w:divBdr>
      <w:divsChild>
        <w:div w:id="43786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2021-04-14T19:26:00Z</dcterms:created>
  <dcterms:modified xsi:type="dcterms:W3CDTF">2021-04-14T19:26:00Z</dcterms:modified>
</cp:coreProperties>
</file>